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sz w:val="48"/>
          <w:szCs w:val="48"/>
        </w:rPr>
      </w:pP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（4.1）</w:t>
      </w:r>
      <w:r>
        <w:rPr>
          <w:rFonts w:ascii="Comic Sans MS" w:hAnsi="Comic Sans MS" w:eastAsia="Comic Sans MS" w:cs="Comic Sans MS"/>
          <w:b/>
          <w:bCs/>
          <w:color w:val="C00000"/>
          <w:kern w:val="0"/>
          <w:sz w:val="48"/>
          <w:szCs w:val="48"/>
          <w:lang w:val="en-US" w:eastAsia="zh-CN" w:bidi="ar"/>
        </w:rPr>
        <w:t xml:space="preserve">Divisibility and Modular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 Sans MS" w:hAnsi="Comic Sans MS" w:eastAsia="Comic Sans MS" w:cs="Comic Sans MS"/>
          <w:b/>
          <w:bCs/>
          <w:color w:val="C00000"/>
          <w:kern w:val="0"/>
          <w:sz w:val="120"/>
          <w:szCs w:val="120"/>
          <w:lang w:val="en-US" w:eastAsia="zh-CN" w:bidi="ar"/>
        </w:rPr>
      </w:pPr>
      <w:r>
        <w:rPr>
          <w:rFonts w:hint="default" w:ascii="Comic Sans MS" w:hAnsi="Comic Sans MS" w:eastAsia="Comic Sans MS" w:cs="Comic Sans MS"/>
          <w:b/>
          <w:bCs/>
          <w:color w:val="C00000"/>
          <w:kern w:val="0"/>
          <w:sz w:val="48"/>
          <w:szCs w:val="48"/>
          <w:lang w:val="en-US" w:eastAsia="zh-CN" w:bidi="ar"/>
        </w:rPr>
        <w:t>Arithmetic</w:t>
      </w:r>
      <w:r>
        <w:rPr>
          <w:rFonts w:hint="eastAsia" w:ascii="Comic Sans MS" w:hAnsi="Comic Sans MS" w:eastAsia="Comic Sans MS" w:cs="Comic Sans MS"/>
          <w:b/>
          <w:bCs/>
          <w:color w:val="C00000"/>
          <w:kern w:val="0"/>
          <w:sz w:val="48"/>
          <w:szCs w:val="48"/>
          <w:lang w:val="en-US" w:eastAsia="zh-CN" w:bidi="ar"/>
        </w:rPr>
        <w:t>（整除性和模运算）</w:t>
      </w:r>
      <w:r>
        <w:rPr>
          <w:rFonts w:hint="default" w:ascii="Comic Sans MS" w:hAnsi="Comic Sans MS" w:eastAsia="Comic Sans MS" w:cs="Comic Sans MS"/>
          <w:b/>
          <w:bCs/>
          <w:color w:val="C00000"/>
          <w:kern w:val="0"/>
          <w:sz w:val="120"/>
          <w:szCs w:val="12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 Sans MS" w:hAnsi="Comic Sans MS" w:eastAsia="Comic Sans MS" w:cs="Comic Sans MS"/>
          <w:b/>
          <w:bCs/>
          <w:color w:val="C00000"/>
          <w:kern w:val="0"/>
          <w:sz w:val="24"/>
          <w:szCs w:val="24"/>
          <w:lang w:val="en-US" w:eastAsia="zh-CN" w:bidi="ar"/>
        </w:rPr>
      </w:pPr>
    </w:p>
    <w:p>
      <w:r>
        <w:drawing>
          <wp:inline distT="0" distB="0" distL="114300" distR="114300">
            <wp:extent cx="5266690" cy="2585085"/>
            <wp:effectExtent l="0" t="0" r="6350" b="5715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02335"/>
            <wp:effectExtent l="0" t="0" r="635" b="12065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44320"/>
            <wp:effectExtent l="0" t="0" r="2540" b="1016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82955"/>
            <wp:effectExtent l="0" t="0" r="14605" b="9525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color w:val="C00000"/>
          <w:sz w:val="40"/>
          <w:szCs w:val="40"/>
          <w:lang w:val="en-US" w:eastAsia="zh-CN"/>
        </w:rPr>
      </w:pPr>
    </w:p>
    <w:p>
      <w:pPr>
        <w:rPr>
          <w:rFonts w:hint="eastAsia"/>
          <w:b/>
          <w:bCs/>
          <w:color w:val="C00000"/>
          <w:sz w:val="40"/>
          <w:szCs w:val="40"/>
          <w:lang w:val="en-US" w:eastAsia="zh-CN"/>
        </w:rPr>
      </w:pPr>
    </w:p>
    <w:p>
      <w:pPr>
        <w:rPr>
          <w:rFonts w:hint="eastAsia"/>
          <w:b/>
          <w:bCs/>
          <w:color w:val="C00000"/>
          <w:sz w:val="40"/>
          <w:szCs w:val="40"/>
          <w:lang w:val="en-US" w:eastAsia="zh-CN"/>
        </w:rPr>
      </w:pPr>
    </w:p>
    <w:p>
      <w:pPr>
        <w:rPr>
          <w:rFonts w:hint="eastAsia"/>
          <w:b/>
          <w:bCs/>
          <w:color w:val="C00000"/>
          <w:sz w:val="40"/>
          <w:szCs w:val="40"/>
          <w:lang w:val="en-US" w:eastAsia="zh-CN"/>
        </w:rPr>
      </w:pPr>
      <w:r>
        <w:rPr>
          <w:rFonts w:hint="eastAsia"/>
          <w:b/>
          <w:bCs/>
          <w:color w:val="C00000"/>
          <w:sz w:val="40"/>
          <w:szCs w:val="40"/>
          <w:lang w:val="en-US" w:eastAsia="zh-CN"/>
        </w:rPr>
        <w:t>同余</w:t>
      </w:r>
    </w:p>
    <w:p>
      <w:r>
        <w:drawing>
          <wp:inline distT="0" distB="0" distL="114300" distR="114300">
            <wp:extent cx="5273675" cy="2997200"/>
            <wp:effectExtent l="0" t="0" r="14605" b="508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660400"/>
            <wp:effectExtent l="0" t="0" r="3175" b="1016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58165"/>
            <wp:effectExtent l="0" t="0" r="1460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66900"/>
            <wp:effectExtent l="0" t="0" r="571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01595"/>
            <wp:effectExtent l="0" t="0" r="1397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064260"/>
            <wp:effectExtent l="0" t="0" r="127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83995"/>
            <wp:effectExtent l="0" t="0" r="317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54250"/>
            <wp:effectExtent l="0" t="0" r="317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3795"/>
            <wp:effectExtent l="0" t="0" r="317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49250"/>
            <wp:effectExtent l="0" t="0" r="571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keepNext w:val="0"/>
        <w:keepLines w:val="0"/>
        <w:widowControl/>
        <w:suppressLineNumbers w:val="0"/>
        <w:jc w:val="left"/>
        <w:rPr>
          <w:sz w:val="48"/>
          <w:szCs w:val="48"/>
        </w:rPr>
      </w:pP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（4.3）</w:t>
      </w:r>
      <w:r>
        <w:rPr>
          <w:rFonts w:ascii="Comic Sans MS" w:hAnsi="Comic Sans MS" w:eastAsia="Comic Sans MS" w:cs="Comic Sans MS"/>
          <w:b/>
          <w:bCs/>
          <w:color w:val="C00000"/>
          <w:kern w:val="0"/>
          <w:sz w:val="48"/>
          <w:szCs w:val="48"/>
          <w:lang w:val="en-US" w:eastAsia="zh-CN" w:bidi="ar"/>
        </w:rPr>
        <w:t xml:space="preserve">Primes and Greatest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 Sans MS" w:hAnsi="Comic Sans MS" w:eastAsia="Comic Sans MS" w:cs="Comic Sans MS"/>
          <w:b/>
          <w:bCs/>
          <w:color w:val="C00000"/>
          <w:kern w:val="0"/>
          <w:sz w:val="48"/>
          <w:szCs w:val="48"/>
          <w:lang w:val="en-US" w:eastAsia="zh-CN" w:bidi="ar"/>
        </w:rPr>
      </w:pPr>
      <w:r>
        <w:rPr>
          <w:rFonts w:hint="default" w:ascii="Comic Sans MS" w:hAnsi="Comic Sans MS" w:eastAsia="Comic Sans MS" w:cs="Comic Sans MS"/>
          <w:b/>
          <w:bCs/>
          <w:color w:val="C00000"/>
          <w:kern w:val="0"/>
          <w:sz w:val="48"/>
          <w:szCs w:val="48"/>
          <w:lang w:val="en-US" w:eastAsia="zh-CN" w:bidi="ar"/>
        </w:rPr>
        <w:t xml:space="preserve">Common Divisors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</w:pPr>
      <w:r>
        <w:rPr>
          <w:rFonts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>Composite</w:t>
      </w:r>
      <w:r>
        <w:rPr>
          <w:rFonts w:hint="eastAsia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>（合数）prime（质数）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</w:pPr>
      <w:r>
        <w:rPr>
          <w:rFonts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 xml:space="preserve">prime </w:t>
      </w:r>
      <w:r>
        <w:rPr>
          <w:rFonts w:hint="default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>factorization</w:t>
      </w:r>
      <w:r>
        <w:rPr>
          <w:rFonts w:hint="eastAsia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>（质因数分解）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2746375"/>
            <wp:effectExtent l="0" t="0" r="6350" b="1206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991995"/>
            <wp:effectExtent l="0" t="0" r="2540" b="444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1812925"/>
            <wp:effectExtent l="0" t="0" r="3810" b="63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1424305"/>
            <wp:effectExtent l="0" t="0" r="4445" b="825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翻译：不超过x的素数的个数和x/lnx 的比值接近于1（当x趋于很大时）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随机选择的小于n的正整数为素数的概率约为（n/ln n)/n= 1/ln n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2082800"/>
            <wp:effectExtent l="0" t="0" r="6350" b="508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032000"/>
            <wp:effectExtent l="0" t="0" r="4445" b="1016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88260"/>
            <wp:effectExtent l="0" t="0" r="14605" b="254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541905"/>
            <wp:effectExtent l="0" t="0" r="4445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672080"/>
            <wp:effectExtent l="0" t="0" r="4445" b="1016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29255"/>
            <wp:effectExtent l="0" t="0" r="3810" b="1206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90165"/>
            <wp:effectExtent l="0" t="0" r="1270" b="63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179955"/>
            <wp:effectExtent l="0" t="0" r="3175" b="1460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95880"/>
            <wp:effectExtent l="0" t="0" r="3175" b="1016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525395"/>
            <wp:effectExtent l="0" t="0" r="5715" b="444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40580" cy="342900"/>
            <wp:effectExtent l="0" t="0" r="7620" b="762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</w:pPr>
      <w:r>
        <w:rPr>
          <w:rFonts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 xml:space="preserve">We will prove that a prime factorization of a positive integer where the primes are </w:t>
      </w:r>
      <w:r>
        <w:rPr>
          <w:rFonts w:hint="default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>in nondecreasing order is unique.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1414780"/>
            <wp:effectExtent l="0" t="0" r="3810" b="254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762500" cy="411480"/>
            <wp:effectExtent l="0" t="0" r="7620" b="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ascii="Comic Sans MS" w:hAnsi="Comic Sans MS" w:eastAsia="Comic Sans MS" w:cs="Comic Sans MS"/>
          <w:color w:val="000000"/>
          <w:kern w:val="0"/>
          <w:sz w:val="24"/>
          <w:szCs w:val="24"/>
          <w:lang w:val="en-US" w:eastAsia="zh-CN" w:bidi="ar"/>
        </w:rPr>
        <w:t>Dividing both sides of a valid congruence</w:t>
      </w:r>
      <w:r>
        <w:rPr>
          <w:rFonts w:hint="eastAsia" w:ascii="Comic Sans MS" w:hAnsi="Comic Sans MS" w:eastAsia="Comic Sans MS" w:cs="Comic Sans MS"/>
          <w:color w:val="000000"/>
          <w:kern w:val="0"/>
          <w:sz w:val="24"/>
          <w:szCs w:val="24"/>
          <w:lang w:val="en-US" w:eastAsia="zh-CN" w:bidi="ar"/>
        </w:rPr>
        <w:t>（同余）</w:t>
      </w:r>
      <w:r>
        <w:rPr>
          <w:rFonts w:ascii="Comic Sans MS" w:hAnsi="Comic Sans MS" w:eastAsia="Comic Sans MS" w:cs="Comic Sans MS"/>
          <w:color w:val="000000"/>
          <w:kern w:val="0"/>
          <w:sz w:val="24"/>
          <w:szCs w:val="24"/>
          <w:lang w:val="en-US" w:eastAsia="zh-CN" w:bidi="ar"/>
        </w:rPr>
        <w:t xml:space="preserve"> by an integer does not always produce a </w:t>
      </w:r>
      <w:r>
        <w:rPr>
          <w:rFonts w:hint="default" w:ascii="Comic Sans MS" w:hAnsi="Comic Sans MS" w:eastAsia="Comic Sans MS" w:cs="Comic Sans MS"/>
          <w:color w:val="000000"/>
          <w:kern w:val="0"/>
          <w:sz w:val="24"/>
          <w:szCs w:val="24"/>
          <w:lang w:val="en-US" w:eastAsia="zh-CN" w:bidi="ar"/>
        </w:rPr>
        <w:t xml:space="preserve">valid congruence (see </w:t>
      </w:r>
      <w:r>
        <w:rPr>
          <w:rFonts w:hint="default" w:ascii="Comic Sans MS" w:hAnsi="Comic Sans MS" w:eastAsia="Comic Sans MS" w:cs="Comic Sans MS"/>
          <w:color w:val="2F5597"/>
          <w:kern w:val="0"/>
          <w:sz w:val="24"/>
          <w:szCs w:val="24"/>
          <w:lang w:val="en-US" w:eastAsia="zh-CN" w:bidi="ar"/>
        </w:rPr>
        <w:t>Section 4.1</w:t>
      </w:r>
      <w:r>
        <w:rPr>
          <w:rFonts w:hint="default" w:ascii="Comic Sans MS" w:hAnsi="Comic Sans MS" w:eastAsia="Comic Sans MS" w:cs="Comic Sans MS"/>
          <w:color w:val="000000"/>
          <w:kern w:val="0"/>
          <w:sz w:val="24"/>
          <w:szCs w:val="24"/>
          <w:lang w:val="en-US" w:eastAsia="zh-CN" w:bidi="ar"/>
        </w:rPr>
        <w:t xml:space="preserve">).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 Sans MS" w:hAnsi="Comic Sans MS" w:eastAsia="Comic Sans MS" w:cs="Comic Sans MS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Comic Sans MS" w:hAnsi="Comic Sans MS" w:eastAsia="Comic Sans MS" w:cs="Comic Sans MS"/>
          <w:color w:val="000000"/>
          <w:kern w:val="0"/>
          <w:sz w:val="24"/>
          <w:szCs w:val="24"/>
          <w:lang w:val="en-US" w:eastAsia="zh-CN" w:bidi="ar"/>
        </w:rPr>
        <w:t xml:space="preserve">But dividing by an integer relatively prime to the modulus does produce a valid congruence: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68595" cy="1044575"/>
            <wp:effectExtent l="0" t="0" r="4445" b="698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</w:pP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（4.4）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Solving Congruences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（同余的求解）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350770"/>
            <wp:effectExtent l="0" t="0" r="1905" b="1143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732405"/>
            <wp:effectExtent l="0" t="0" r="635" b="1079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221230"/>
            <wp:effectExtent l="0" t="0" r="3810" b="381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01265"/>
            <wp:effectExtent l="0" t="0" r="635" b="1333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671445"/>
            <wp:effectExtent l="0" t="0" r="5715" b="1079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keepNext w:val="0"/>
        <w:keepLines w:val="0"/>
        <w:widowControl/>
        <w:suppressLineNumbers w:val="0"/>
        <w:jc w:val="left"/>
        <w:rPr>
          <w:sz w:val="40"/>
          <w:szCs w:val="40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The Chinese Remainder Theorem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（中国剩余定理）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2756535"/>
            <wp:effectExtent l="0" t="0" r="3175" b="190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更正：m = m1 m2 ⋯ mn   pairwise relatively prime(成对互为素数)</w:t>
      </w:r>
    </w:p>
    <w:p>
      <w:r>
        <w:drawing>
          <wp:inline distT="0" distB="0" distL="114300" distR="114300">
            <wp:extent cx="5267325" cy="2606675"/>
            <wp:effectExtent l="0" t="0" r="5715" b="14605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846580"/>
            <wp:effectExtent l="0" t="0" r="4445" b="12700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Back Substitution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（回代）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3343275"/>
            <wp:effectExtent l="0" t="0" r="1270" b="952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3617595"/>
            <wp:effectExtent l="0" t="0" r="2540" b="952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3975735"/>
            <wp:effectExtent l="0" t="0" r="3175" b="190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770" cy="3010535"/>
            <wp:effectExtent l="0" t="0" r="1270" b="6985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-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1101725"/>
            <wp:effectExtent l="0" t="0" r="14605" b="10795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1118870"/>
            <wp:effectExtent l="0" t="0" r="5715" b="8890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Pseudoprimes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（伪素数）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 xml:space="preserve">By Fermat’s little theorem </w:t>
      </w:r>
      <w:r>
        <w:rPr>
          <w:rFonts w:ascii="ComicSansMS-Italic" w:hAnsi="ComicSansMS-Italic" w:eastAsia="ComicSansMS-Italic" w:cs="ComicSansMS-Italic"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n </w:t>
      </w:r>
      <w:r>
        <w:rPr>
          <w:rFonts w:hint="default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 xml:space="preserve">&gt; 2 is prime, where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Calibri" w:hAnsi="Calibri" w:eastAsia="宋体" w:cs="Calibri"/>
          <w:color w:val="000000"/>
          <w:kern w:val="0"/>
          <w:sz w:val="28"/>
          <w:szCs w:val="28"/>
          <w:lang w:val="en-US" w:eastAsia="zh-CN" w:bidi="ar"/>
        </w:rPr>
        <w:t>2</w:t>
      </w:r>
      <w:r>
        <w:rPr>
          <w:rFonts w:ascii="Calibri-Italic" w:hAnsi="Calibri-Italic" w:eastAsia="Calibri-Italic" w:cs="Calibri-Italic"/>
          <w:i/>
          <w:iCs/>
          <w:color w:val="000000"/>
          <w:kern w:val="0"/>
          <w:sz w:val="28"/>
          <w:szCs w:val="28"/>
          <w:lang w:val="en-US" w:eastAsia="zh-CN" w:bidi="ar"/>
        </w:rPr>
        <w:t>n</w:t>
      </w:r>
      <w:r>
        <w:rPr>
          <w:rFonts w:hint="default" w:ascii="Calibri" w:hAnsi="Calibri" w:eastAsia="宋体" w:cs="Calibri"/>
          <w:color w:val="000000"/>
          <w:kern w:val="0"/>
          <w:sz w:val="28"/>
          <w:szCs w:val="28"/>
          <w:lang w:val="en-US" w:eastAsia="zh-CN" w:bidi="ar"/>
        </w:rPr>
        <w:t xml:space="preserve">-1 ≡ 1 (mod </w:t>
      </w:r>
      <w:r>
        <w:rPr>
          <w:rFonts w:hint="default" w:ascii="Calibri-Italic" w:hAnsi="Calibri-Italic" w:eastAsia="Calibri-Italic" w:cs="Calibri-Italic"/>
          <w:i/>
          <w:iCs/>
          <w:color w:val="000000"/>
          <w:kern w:val="0"/>
          <w:sz w:val="28"/>
          <w:szCs w:val="28"/>
          <w:lang w:val="en-US" w:eastAsia="zh-CN" w:bidi="ar"/>
        </w:rPr>
        <w:t>n</w:t>
      </w:r>
      <w:r>
        <w:rPr>
          <w:rFonts w:hint="default" w:ascii="Calibri" w:hAnsi="Calibri" w:eastAsia="宋体" w:cs="Calibri"/>
          <w:color w:val="000000"/>
          <w:kern w:val="0"/>
          <w:sz w:val="28"/>
          <w:szCs w:val="28"/>
          <w:lang w:val="en-US" w:eastAsia="zh-CN" w:bidi="ar"/>
        </w:rPr>
        <w:t xml:space="preserve">).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 xml:space="preserve">But if this congruence holds, </w:t>
      </w:r>
      <w:r>
        <w:rPr>
          <w:rFonts w:hint="default" w:ascii="ComicSansMS-Italic" w:hAnsi="ComicSansMS-Italic" w:eastAsia="ComicSansMS-Italic" w:cs="ComicSansMS-Italic"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n </w:t>
      </w:r>
      <w:r>
        <w:rPr>
          <w:rFonts w:hint="default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 xml:space="preserve">may not be prime.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 xml:space="preserve">Composite integers </w:t>
      </w:r>
      <w:r>
        <w:rPr>
          <w:rFonts w:hint="default" w:ascii="ComicSansMS-Italic" w:hAnsi="ComicSansMS-Italic" w:eastAsia="ComicSansMS-Italic" w:cs="ComicSansMS-Italic"/>
          <w:i/>
          <w:iCs/>
          <w:color w:val="000000"/>
          <w:kern w:val="0"/>
          <w:sz w:val="28"/>
          <w:szCs w:val="28"/>
          <w:lang w:val="en-US" w:eastAsia="zh-CN" w:bidi="ar"/>
        </w:rPr>
        <w:t>n</w:t>
      </w:r>
      <w:r>
        <w:rPr>
          <w:rFonts w:hint="eastAsia" w:ascii="ComicSansMS-Italic" w:hAnsi="ComicSansMS-Italic" w:eastAsia="ComicSansMS-Italic" w:cs="ComicSansMS-Italic"/>
          <w:i/>
          <w:iCs/>
          <w:color w:val="000000"/>
          <w:kern w:val="0"/>
          <w:sz w:val="28"/>
          <w:szCs w:val="28"/>
          <w:lang w:val="en-US" w:eastAsia="zh-CN" w:bidi="ar"/>
        </w:rPr>
        <w:t>（合数n）</w:t>
      </w:r>
      <w:r>
        <w:rPr>
          <w:rFonts w:hint="default" w:ascii="ComicSansMS-Italic" w:hAnsi="ComicSansMS-Italic" w:eastAsia="ComicSansMS-Italic" w:cs="ComicSansMS-Italic"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 xml:space="preserve">such that 2n-1 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 xml:space="preserve">≡ </w:t>
      </w:r>
      <w:r>
        <w:rPr>
          <w:rFonts w:hint="default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 xml:space="preserve">1 (mod </w:t>
      </w:r>
      <w:r>
        <w:rPr>
          <w:rFonts w:hint="default" w:ascii="ComicSansMS-Italic" w:hAnsi="ComicSansMS-Italic" w:eastAsia="ComicSansMS-Italic" w:cs="ComicSansMS-Italic"/>
          <w:i/>
          <w:iCs/>
          <w:color w:val="000000"/>
          <w:kern w:val="0"/>
          <w:sz w:val="28"/>
          <w:szCs w:val="28"/>
          <w:lang w:val="en-US" w:eastAsia="zh-CN" w:bidi="ar"/>
        </w:rPr>
        <w:t>n</w:t>
      </w:r>
      <w:r>
        <w:rPr>
          <w:rFonts w:hint="default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 xml:space="preserve">) are called </w:t>
      </w:r>
      <w:r>
        <w:rPr>
          <w:rFonts w:hint="default" w:ascii="Comic Sans MS" w:hAnsi="Comic Sans MS" w:eastAsia="Comic Sans MS" w:cs="Comic Sans MS"/>
          <w:color w:val="FF0000"/>
          <w:kern w:val="0"/>
          <w:sz w:val="28"/>
          <w:szCs w:val="28"/>
          <w:lang w:val="en-US" w:eastAsia="zh-CN" w:bidi="ar"/>
        </w:rPr>
        <w:t>pseudoprimes to the base 2</w:t>
      </w:r>
      <w:r>
        <w:rPr>
          <w:rFonts w:hint="default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013585"/>
            <wp:effectExtent l="0" t="0" r="4445" b="13335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Carmichael Numbers</w:t>
      </w:r>
      <w:r>
        <w:rPr>
          <w:rFonts w:ascii="Comic Sans MS" w:hAnsi="Comic Sans MS" w:eastAsia="Comic Sans MS" w:cs="Comic Sans MS"/>
          <w:color w:val="C00000"/>
          <w:kern w:val="0"/>
          <w:sz w:val="64"/>
          <w:szCs w:val="64"/>
          <w:lang w:val="en-US" w:eastAsia="zh-CN" w:bidi="ar"/>
        </w:rPr>
        <w:t xml:space="preserve"> 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（卡迈克尔数）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bookmarkStart w:id="0" w:name="_GoBack"/>
      <w:r>
        <w:drawing>
          <wp:inline distT="0" distB="0" distL="114300" distR="114300">
            <wp:extent cx="5269865" cy="4333875"/>
            <wp:effectExtent l="0" t="0" r="3175" b="9525"/>
            <wp:docPr id="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micSansMS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</w:font>
  <w:font w:name="ComicSansMS-Itali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-Itali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ViY2JkMjU3NGYzZTEwMzZmMGFkZWViYmNkYWU3NDIifQ=="/>
  </w:docVars>
  <w:rsids>
    <w:rsidRoot w:val="00000000"/>
    <w:rsid w:val="1BE618D5"/>
    <w:rsid w:val="28A41E4E"/>
    <w:rsid w:val="3CDC6953"/>
    <w:rsid w:val="3EA6357C"/>
    <w:rsid w:val="4480397F"/>
    <w:rsid w:val="54C66C36"/>
    <w:rsid w:val="5E496EBF"/>
    <w:rsid w:val="6BA40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2022-03-29T01:17:00Z</dcterms:created>
  <dc:creator>11</dc:creator>
  <cp:lastModifiedBy>微信用户</cp:lastModifiedBy>
  <dcterms:modified xsi:type="dcterms:W3CDTF">2022-06-18T15:19:17Z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9D377846CE284D8BBABEB5D99370E8DB</vt:lpwstr>
  </property>
</Properties>
</file>